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C763" w14:textId="51FA4932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第８号様式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</w:p>
    <w:p w14:paraId="6843E0F4" w14:textId="77777777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F19CF21" w14:textId="5D209F98" w:rsidR="00D7659C" w:rsidRPr="00B87DE9" w:rsidRDefault="00D7659C" w:rsidP="00D7659C">
      <w:pPr>
        <w:widowControl/>
        <w:ind w:rightChars="258" w:right="542"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業務の実施方針</w:t>
      </w:r>
    </w:p>
    <w:p w14:paraId="6C2BDA56" w14:textId="77777777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</w:p>
    <w:p w14:paraId="6963FBAB" w14:textId="77777777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</w:p>
    <w:p w14:paraId="3BBAB4A6" w14:textId="0C0B7DB8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業務名：</w:t>
      </w:r>
      <w:r w:rsidR="00436E90" w:rsidRPr="00B87DE9">
        <w:rPr>
          <w:rFonts w:hint="eastAsia"/>
          <w:color w:val="000000" w:themeColor="text1"/>
          <w:kern w:val="0"/>
          <w:sz w:val="24"/>
          <w:szCs w:val="32"/>
        </w:rPr>
        <w:t>健康増進・食育推進計画の一体的策定業務委託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</w:p>
    <w:p w14:paraId="04B122DE" w14:textId="77777777" w:rsidR="00D7659C" w:rsidRPr="00B87DE9" w:rsidRDefault="00D7659C" w:rsidP="00D7659C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/>
          <w:color w:val="000000" w:themeColor="text1"/>
          <w:szCs w:val="21"/>
        </w:rPr>
        <w:tab/>
      </w:r>
    </w:p>
    <w:p w14:paraId="1A935AF8" w14:textId="77777777" w:rsidR="00D7659C" w:rsidRPr="00B87DE9" w:rsidRDefault="00D7659C" w:rsidP="00D7659C">
      <w:pPr>
        <w:widowControl/>
        <w:ind w:rightChars="-342" w:right="-718"/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  <w:t>（商号又は名称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  <w:t>）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10173"/>
      </w:tblGrid>
      <w:tr w:rsidR="00B87DE9" w:rsidRPr="00B87DE9" w14:paraId="2FE13551" w14:textId="77777777" w:rsidTr="00D7659C">
        <w:trPr>
          <w:trHeight w:val="9782"/>
        </w:trPr>
        <w:tc>
          <w:tcPr>
            <w:tcW w:w="10173" w:type="dxa"/>
          </w:tcPr>
          <w:p w14:paraId="72FEB135" w14:textId="1B06AB79" w:rsidR="00D7659C" w:rsidRPr="00B87DE9" w:rsidRDefault="0046394B" w:rsidP="00B41A19">
            <w:pPr>
              <w:widowControl/>
              <w:ind w:rightChars="123" w:right="258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・実施フロー図、作業計画等を記入してください。</w:t>
            </w:r>
          </w:p>
        </w:tc>
      </w:tr>
    </w:tbl>
    <w:p w14:paraId="53B27DF4" w14:textId="215DDCED" w:rsidR="00D7659C" w:rsidRPr="00B87DE9" w:rsidRDefault="00D7659C" w:rsidP="00D7659C">
      <w:pPr>
        <w:widowControl/>
        <w:ind w:leftChars="135" w:left="283"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注１）添付資料は、A４の用紙で片面印刷２枚までと</w:t>
      </w:r>
      <w:r w:rsidR="00436E90"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します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。</w:t>
      </w:r>
    </w:p>
    <w:p w14:paraId="5444FFBB" w14:textId="087D3082" w:rsidR="00B37405" w:rsidRPr="00B87DE9" w:rsidRDefault="00D7659C" w:rsidP="00CC4EFF">
      <w:pPr>
        <w:widowControl/>
        <w:ind w:leftChars="135" w:left="283"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注２）添付資料を含め、図表等の文字の大きさは問わないが、判読困難である場合は、評価の対象外と</w:t>
      </w:r>
      <w:r w:rsidR="00436E90"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します</w:t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。</w:t>
      </w:r>
    </w:p>
    <w:p w14:paraId="679301D7" w14:textId="67AAD849" w:rsidR="00BA3195" w:rsidRPr="00B87DE9" w:rsidRDefault="00BA3195" w:rsidP="00CC4EFF">
      <w:pPr>
        <w:widowControl/>
        <w:ind w:leftChars="135" w:left="283"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ECC0654" w14:textId="4B23519C" w:rsidR="00103248" w:rsidRPr="00B87DE9" w:rsidRDefault="00103248" w:rsidP="00AA4A18">
      <w:pPr>
        <w:widowControl/>
        <w:jc w:val="left"/>
        <w:rPr>
          <w:color w:val="000000" w:themeColor="text1"/>
          <w:sz w:val="24"/>
        </w:rPr>
      </w:pPr>
    </w:p>
    <w:sectPr w:rsidR="00103248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A4A18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2024-12-02T02:22:00Z</dcterms:modified>
</cp:coreProperties>
</file>