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208B" w14:textId="77777777" w:rsidR="00390B3C" w:rsidRDefault="00390B3C" w:rsidP="00390B3C">
      <w:pPr>
        <w:jc w:val="center"/>
        <w:rPr>
          <w:rFonts w:ascii="Meiryo UI" w:eastAsia="Meiryo UI" w:hAnsi="Meiryo UI" w:cs="Malgun Gothic Semilight"/>
          <w:b/>
          <w:bCs/>
          <w:sz w:val="40"/>
          <w:szCs w:val="40"/>
        </w:rPr>
      </w:pPr>
      <w:r w:rsidRPr="00390B3C">
        <w:rPr>
          <w:rFonts w:ascii="Meiryo UI" w:eastAsia="Meiryo UI" w:hAnsi="Meiryo UI" w:cs="Malgun Gothic Semilight" w:hint="eastAsia"/>
          <w:b/>
          <w:bCs/>
          <w:sz w:val="40"/>
          <w:szCs w:val="40"/>
        </w:rPr>
        <w:t>＜広陵町立広陵西幼稚園跡地利活用に関する</w:t>
      </w:r>
    </w:p>
    <w:p w14:paraId="2A180848" w14:textId="3AE12150" w:rsidR="007645DC" w:rsidRDefault="00390B3C" w:rsidP="00390B3C">
      <w:pPr>
        <w:jc w:val="center"/>
        <w:rPr>
          <w:rFonts w:ascii="Meiryo UI" w:eastAsia="Meiryo UI" w:hAnsi="Meiryo UI" w:cs="Malgun Gothic Semilight"/>
          <w:b/>
          <w:bCs/>
          <w:sz w:val="40"/>
          <w:szCs w:val="40"/>
        </w:rPr>
      </w:pPr>
      <w:r w:rsidRPr="00390B3C">
        <w:rPr>
          <w:rFonts w:ascii="Meiryo UI" w:eastAsia="Meiryo UI" w:hAnsi="Meiryo UI" w:cs="Malgun Gothic Semilight" w:hint="eastAsia"/>
          <w:b/>
          <w:bCs/>
          <w:sz w:val="40"/>
          <w:szCs w:val="40"/>
        </w:rPr>
        <w:t>サウンディング型市場調査に係る現地確認申込書＞</w:t>
      </w:r>
    </w:p>
    <w:p w14:paraId="69C7DB04" w14:textId="332A2A4E" w:rsidR="00390B3C" w:rsidRDefault="00390B3C" w:rsidP="00390B3C">
      <w:pPr>
        <w:jc w:val="left"/>
        <w:rPr>
          <w:rFonts w:ascii="Meiryo UI" w:eastAsia="Meiryo UI" w:hAnsi="Meiryo UI" w:cs="Malgun Gothic Semilight"/>
          <w:sz w:val="40"/>
          <w:szCs w:val="40"/>
        </w:rPr>
      </w:pPr>
    </w:p>
    <w:p w14:paraId="73A5C3DB" w14:textId="06EAD470" w:rsidR="00390B3C" w:rsidRPr="00314C56" w:rsidRDefault="00390B3C" w:rsidP="00390B3C">
      <w:pPr>
        <w:jc w:val="left"/>
        <w:rPr>
          <w:rFonts w:ascii="Meiryo UI" w:eastAsia="Meiryo UI" w:hAnsi="Meiryo UI" w:cs="Malgun Gothic Semilight" w:hint="eastAsia"/>
          <w:sz w:val="32"/>
          <w:szCs w:val="32"/>
          <w:shd w:val="pct15" w:color="auto" w:fill="FFFFFF"/>
        </w:rPr>
      </w:pPr>
      <w:r w:rsidRPr="00314C56">
        <w:rPr>
          <w:rFonts w:ascii="Meiryo UI" w:eastAsia="Meiryo UI" w:hAnsi="Meiryo UI" w:cs="Malgun Gothic Semilight" w:hint="eastAsia"/>
          <w:sz w:val="32"/>
          <w:szCs w:val="32"/>
          <w:shd w:val="pct15" w:color="auto" w:fill="FFFFFF"/>
        </w:rPr>
        <w:t>【会社等の情報について】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390B3C" w:rsidRPr="00390B3C" w14:paraId="29A6F9E7" w14:textId="77777777" w:rsidTr="00390B3C">
        <w:tc>
          <w:tcPr>
            <w:tcW w:w="2689" w:type="dxa"/>
          </w:tcPr>
          <w:p w14:paraId="6274D2CC" w14:textId="49973D34" w:rsidR="00390B3C" w:rsidRPr="00390B3C" w:rsidRDefault="00390B3C" w:rsidP="00390B3C">
            <w:pPr>
              <w:jc w:val="center"/>
              <w:rPr>
                <w:rFonts w:ascii="Meiryo UI" w:eastAsia="Meiryo UI" w:hAnsi="Meiryo UI" w:cs="Malgun Gothic Semilight" w:hint="eastAsia"/>
                <w:sz w:val="28"/>
                <w:szCs w:val="28"/>
              </w:rPr>
            </w:pPr>
            <w:r w:rsidRPr="00390B3C">
              <w:rPr>
                <w:rFonts w:ascii="Meiryo UI" w:eastAsia="Meiryo UI" w:hAnsi="Meiryo UI" w:cs="Malgun Gothic Semilight" w:hint="eastAsia"/>
                <w:sz w:val="28"/>
                <w:szCs w:val="28"/>
              </w:rPr>
              <w:t>貴社名</w:t>
            </w:r>
          </w:p>
        </w:tc>
        <w:tc>
          <w:tcPr>
            <w:tcW w:w="7047" w:type="dxa"/>
          </w:tcPr>
          <w:p w14:paraId="36C7CA41" w14:textId="77777777" w:rsidR="00390B3C" w:rsidRPr="00390B3C" w:rsidRDefault="00390B3C" w:rsidP="00390B3C">
            <w:pPr>
              <w:jc w:val="center"/>
              <w:rPr>
                <w:rFonts w:ascii="Meiryo UI" w:eastAsia="Meiryo UI" w:hAnsi="Meiryo UI" w:cs="Malgun Gothic Semilight" w:hint="eastAsia"/>
                <w:sz w:val="28"/>
                <w:szCs w:val="28"/>
              </w:rPr>
            </w:pPr>
          </w:p>
        </w:tc>
      </w:tr>
      <w:tr w:rsidR="00390B3C" w:rsidRPr="00390B3C" w14:paraId="37B89C15" w14:textId="77777777" w:rsidTr="00390B3C">
        <w:tc>
          <w:tcPr>
            <w:tcW w:w="2689" w:type="dxa"/>
          </w:tcPr>
          <w:p w14:paraId="05CDE80A" w14:textId="7FDA5D57" w:rsidR="00390B3C" w:rsidRPr="00390B3C" w:rsidRDefault="00390B3C" w:rsidP="00390B3C">
            <w:pPr>
              <w:jc w:val="center"/>
              <w:rPr>
                <w:rFonts w:ascii="Meiryo UI" w:eastAsia="Meiryo UI" w:hAnsi="Meiryo UI" w:cs="Malgun Gothic Semilight" w:hint="eastAsia"/>
                <w:sz w:val="28"/>
                <w:szCs w:val="28"/>
              </w:rPr>
            </w:pPr>
            <w:r>
              <w:rPr>
                <w:rFonts w:ascii="Meiryo UI" w:eastAsia="Meiryo UI" w:hAnsi="Meiryo UI" w:cs="Malgun Gothic Semilight" w:hint="eastAsia"/>
                <w:sz w:val="28"/>
                <w:szCs w:val="28"/>
              </w:rPr>
              <w:t>訪問される方の氏名</w:t>
            </w:r>
          </w:p>
        </w:tc>
        <w:tc>
          <w:tcPr>
            <w:tcW w:w="7047" w:type="dxa"/>
          </w:tcPr>
          <w:p w14:paraId="474B884C" w14:textId="77777777" w:rsidR="00390B3C" w:rsidRPr="00390B3C" w:rsidRDefault="00390B3C" w:rsidP="00390B3C">
            <w:pPr>
              <w:jc w:val="center"/>
              <w:rPr>
                <w:rFonts w:ascii="Meiryo UI" w:eastAsia="Meiryo UI" w:hAnsi="Meiryo UI" w:cs="Malgun Gothic Semilight" w:hint="eastAsia"/>
                <w:sz w:val="28"/>
                <w:szCs w:val="28"/>
              </w:rPr>
            </w:pPr>
          </w:p>
        </w:tc>
      </w:tr>
      <w:tr w:rsidR="00390B3C" w:rsidRPr="00390B3C" w14:paraId="5EE0AD78" w14:textId="77777777" w:rsidTr="00390B3C">
        <w:tc>
          <w:tcPr>
            <w:tcW w:w="2689" w:type="dxa"/>
          </w:tcPr>
          <w:p w14:paraId="7DD3329C" w14:textId="0D6348C4" w:rsidR="00390B3C" w:rsidRDefault="00390B3C" w:rsidP="00390B3C">
            <w:pPr>
              <w:jc w:val="center"/>
              <w:rPr>
                <w:rFonts w:ascii="Meiryo UI" w:eastAsia="Meiryo UI" w:hAnsi="Meiryo UI" w:cs="Malgun Gothic Semilight" w:hint="eastAsia"/>
                <w:sz w:val="28"/>
                <w:szCs w:val="28"/>
              </w:rPr>
            </w:pPr>
            <w:r>
              <w:rPr>
                <w:rFonts w:ascii="Meiryo UI" w:eastAsia="Meiryo UI" w:hAnsi="Meiryo UI" w:cs="Malgun Gothic Semilight" w:hint="eastAsia"/>
                <w:sz w:val="28"/>
                <w:szCs w:val="28"/>
              </w:rPr>
              <w:t>訪問される方の氏名</w:t>
            </w:r>
          </w:p>
        </w:tc>
        <w:tc>
          <w:tcPr>
            <w:tcW w:w="7047" w:type="dxa"/>
          </w:tcPr>
          <w:p w14:paraId="2A497380" w14:textId="77777777" w:rsidR="00390B3C" w:rsidRPr="00390B3C" w:rsidRDefault="00390B3C" w:rsidP="00390B3C">
            <w:pPr>
              <w:jc w:val="center"/>
              <w:rPr>
                <w:rFonts w:ascii="Meiryo UI" w:eastAsia="Meiryo UI" w:hAnsi="Meiryo UI" w:cs="Malgun Gothic Semilight" w:hint="eastAsia"/>
                <w:sz w:val="28"/>
                <w:szCs w:val="28"/>
              </w:rPr>
            </w:pPr>
          </w:p>
        </w:tc>
      </w:tr>
      <w:tr w:rsidR="00390B3C" w:rsidRPr="00390B3C" w14:paraId="699CF4AC" w14:textId="77777777" w:rsidTr="00390B3C">
        <w:tc>
          <w:tcPr>
            <w:tcW w:w="2689" w:type="dxa"/>
          </w:tcPr>
          <w:p w14:paraId="7884A4B9" w14:textId="34EB4000" w:rsidR="00390B3C" w:rsidRDefault="00390B3C" w:rsidP="00390B3C">
            <w:pPr>
              <w:jc w:val="center"/>
              <w:rPr>
                <w:rFonts w:ascii="Meiryo UI" w:eastAsia="Meiryo UI" w:hAnsi="Meiryo UI" w:cs="Malgun Gothic Semilight" w:hint="eastAsia"/>
                <w:sz w:val="28"/>
                <w:szCs w:val="28"/>
              </w:rPr>
            </w:pPr>
            <w:r>
              <w:rPr>
                <w:rFonts w:ascii="Meiryo UI" w:eastAsia="Meiryo UI" w:hAnsi="Meiryo UI" w:cs="Malgun Gothic Semilight" w:hint="eastAsia"/>
                <w:sz w:val="28"/>
                <w:szCs w:val="28"/>
              </w:rPr>
              <w:t>訪問される方の氏名</w:t>
            </w:r>
          </w:p>
        </w:tc>
        <w:tc>
          <w:tcPr>
            <w:tcW w:w="7047" w:type="dxa"/>
          </w:tcPr>
          <w:p w14:paraId="13B032E3" w14:textId="77777777" w:rsidR="00390B3C" w:rsidRPr="00390B3C" w:rsidRDefault="00390B3C" w:rsidP="00390B3C">
            <w:pPr>
              <w:jc w:val="center"/>
              <w:rPr>
                <w:rFonts w:ascii="Meiryo UI" w:eastAsia="Meiryo UI" w:hAnsi="Meiryo UI" w:cs="Malgun Gothic Semilight" w:hint="eastAsia"/>
                <w:sz w:val="28"/>
                <w:szCs w:val="28"/>
              </w:rPr>
            </w:pPr>
          </w:p>
        </w:tc>
      </w:tr>
    </w:tbl>
    <w:p w14:paraId="7660C981" w14:textId="4EB0A538" w:rsidR="00390B3C" w:rsidRDefault="00390B3C" w:rsidP="00314C56">
      <w:pPr>
        <w:rPr>
          <w:rFonts w:ascii="Meiryo UI" w:eastAsia="Meiryo UI" w:hAnsi="Meiryo UI" w:cs="Malgun Gothic Semilight"/>
          <w:b/>
          <w:bCs/>
          <w:sz w:val="40"/>
          <w:szCs w:val="40"/>
        </w:rPr>
      </w:pPr>
    </w:p>
    <w:p w14:paraId="67C10164" w14:textId="5049788C" w:rsidR="00314C56" w:rsidRPr="00314C56" w:rsidRDefault="00314C56" w:rsidP="00314C56">
      <w:pPr>
        <w:jc w:val="left"/>
        <w:rPr>
          <w:rFonts w:ascii="Meiryo UI" w:eastAsia="Meiryo UI" w:hAnsi="Meiryo UI" w:cs="Malgun Gothic Semilight" w:hint="eastAsia"/>
          <w:sz w:val="32"/>
          <w:szCs w:val="32"/>
          <w:shd w:val="pct15" w:color="auto" w:fill="FFFFFF"/>
        </w:rPr>
      </w:pPr>
      <w:r w:rsidRPr="00314C56">
        <w:rPr>
          <w:rFonts w:ascii="Meiryo UI" w:eastAsia="Meiryo UI" w:hAnsi="Meiryo UI" w:cs="Malgun Gothic Semilight" w:hint="eastAsia"/>
          <w:sz w:val="32"/>
          <w:szCs w:val="32"/>
          <w:shd w:val="pct15" w:color="auto" w:fill="FFFFFF"/>
        </w:rPr>
        <w:t>【</w:t>
      </w:r>
      <w:r w:rsidRPr="00314C56">
        <w:rPr>
          <w:rFonts w:ascii="Meiryo UI" w:eastAsia="Meiryo UI" w:hAnsi="Meiryo UI" w:cs="Malgun Gothic Semilight" w:hint="eastAsia"/>
          <w:sz w:val="32"/>
          <w:szCs w:val="32"/>
          <w:shd w:val="pct15" w:color="auto" w:fill="FFFFFF"/>
        </w:rPr>
        <w:t>訪問希望日について</w:t>
      </w:r>
      <w:r w:rsidRPr="00314C56">
        <w:rPr>
          <w:rFonts w:ascii="Meiryo UI" w:eastAsia="Meiryo UI" w:hAnsi="Meiryo UI" w:cs="Malgun Gothic Semilight" w:hint="eastAsia"/>
          <w:sz w:val="32"/>
          <w:szCs w:val="32"/>
          <w:shd w:val="pct15" w:color="auto" w:fill="FFFFFF"/>
        </w:rPr>
        <w:t>】</w:t>
      </w:r>
    </w:p>
    <w:p w14:paraId="69BF377F" w14:textId="0F587537" w:rsidR="00314C56" w:rsidRDefault="00314C56" w:rsidP="00314C56">
      <w:pPr>
        <w:rPr>
          <w:rFonts w:ascii="Meiryo UI" w:eastAsia="Meiryo UI" w:hAnsi="Meiryo UI" w:cs="Malgun Gothic Semilight"/>
          <w:sz w:val="32"/>
          <w:szCs w:val="32"/>
        </w:rPr>
      </w:pPr>
      <w:r>
        <w:rPr>
          <w:rFonts w:ascii="Meiryo UI" w:eastAsia="Meiryo UI" w:hAnsi="Meiryo UI" w:cs="Malgun Gothic Semilight" w:hint="eastAsia"/>
          <w:sz w:val="32"/>
          <w:szCs w:val="32"/>
        </w:rPr>
        <w:t>＜第１希望日＞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314C56" w14:paraId="2681D2B3" w14:textId="77777777" w:rsidTr="00314C56">
        <w:tc>
          <w:tcPr>
            <w:tcW w:w="1413" w:type="dxa"/>
          </w:tcPr>
          <w:p w14:paraId="0E0775B3" w14:textId="37B97F46" w:rsidR="00314C56" w:rsidRDefault="00314C56" w:rsidP="00314C56">
            <w:pPr>
              <w:jc w:val="center"/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  <w:r>
              <w:rPr>
                <w:rFonts w:ascii="Meiryo UI" w:eastAsia="Meiryo UI" w:hAnsi="Meiryo UI" w:cs="Malgun Gothic Semilight" w:hint="eastAsia"/>
                <w:sz w:val="32"/>
                <w:szCs w:val="32"/>
              </w:rPr>
              <w:t>日程</w:t>
            </w:r>
          </w:p>
        </w:tc>
        <w:tc>
          <w:tcPr>
            <w:tcW w:w="8323" w:type="dxa"/>
          </w:tcPr>
          <w:p w14:paraId="4F3B06D4" w14:textId="77777777" w:rsidR="00314C56" w:rsidRDefault="00314C56" w:rsidP="00314C56">
            <w:pPr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</w:p>
        </w:tc>
      </w:tr>
      <w:tr w:rsidR="00314C56" w14:paraId="1C82C3B2" w14:textId="77777777" w:rsidTr="00314C56">
        <w:tc>
          <w:tcPr>
            <w:tcW w:w="1413" w:type="dxa"/>
          </w:tcPr>
          <w:p w14:paraId="5D7CF524" w14:textId="619EB366" w:rsidR="00314C56" w:rsidRDefault="00314C56" w:rsidP="00314C56">
            <w:pPr>
              <w:jc w:val="center"/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  <w:r>
              <w:rPr>
                <w:rFonts w:ascii="Meiryo UI" w:eastAsia="Meiryo UI" w:hAnsi="Meiryo UI" w:cs="Malgun Gothic Semilight" w:hint="eastAsia"/>
                <w:sz w:val="32"/>
                <w:szCs w:val="32"/>
              </w:rPr>
              <w:t>時間</w:t>
            </w:r>
          </w:p>
        </w:tc>
        <w:tc>
          <w:tcPr>
            <w:tcW w:w="8323" w:type="dxa"/>
          </w:tcPr>
          <w:p w14:paraId="1DD5574C" w14:textId="77777777" w:rsidR="00314C56" w:rsidRDefault="00314C56" w:rsidP="00314C56">
            <w:pPr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</w:p>
        </w:tc>
      </w:tr>
    </w:tbl>
    <w:p w14:paraId="705B1A8D" w14:textId="52B06407" w:rsidR="00314C56" w:rsidRDefault="00314C56" w:rsidP="00314C56">
      <w:pPr>
        <w:rPr>
          <w:rFonts w:ascii="Meiryo UI" w:eastAsia="Meiryo UI" w:hAnsi="Meiryo UI" w:cs="Malgun Gothic Semilight"/>
          <w:sz w:val="32"/>
          <w:szCs w:val="32"/>
        </w:rPr>
      </w:pPr>
      <w:r>
        <w:rPr>
          <w:rFonts w:ascii="Meiryo UI" w:eastAsia="Meiryo UI" w:hAnsi="Meiryo UI" w:cs="Malgun Gothic Semilight" w:hint="eastAsia"/>
          <w:sz w:val="32"/>
          <w:szCs w:val="32"/>
        </w:rPr>
        <w:t>＜第</w:t>
      </w:r>
      <w:r>
        <w:rPr>
          <w:rFonts w:ascii="Meiryo UI" w:eastAsia="Meiryo UI" w:hAnsi="Meiryo UI" w:cs="Malgun Gothic Semilight" w:hint="eastAsia"/>
          <w:sz w:val="32"/>
          <w:szCs w:val="32"/>
        </w:rPr>
        <w:t>２</w:t>
      </w:r>
      <w:r>
        <w:rPr>
          <w:rFonts w:ascii="Meiryo UI" w:eastAsia="Meiryo UI" w:hAnsi="Meiryo UI" w:cs="Malgun Gothic Semilight" w:hint="eastAsia"/>
          <w:sz w:val="32"/>
          <w:szCs w:val="32"/>
        </w:rPr>
        <w:t>希望日＞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314C56" w14:paraId="3BB1AE1C" w14:textId="77777777" w:rsidTr="004F4C17">
        <w:tc>
          <w:tcPr>
            <w:tcW w:w="1413" w:type="dxa"/>
          </w:tcPr>
          <w:p w14:paraId="72168F9A" w14:textId="77777777" w:rsidR="00314C56" w:rsidRDefault="00314C56" w:rsidP="004F4C17">
            <w:pPr>
              <w:jc w:val="center"/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  <w:r>
              <w:rPr>
                <w:rFonts w:ascii="Meiryo UI" w:eastAsia="Meiryo UI" w:hAnsi="Meiryo UI" w:cs="Malgun Gothic Semilight" w:hint="eastAsia"/>
                <w:sz w:val="32"/>
                <w:szCs w:val="32"/>
              </w:rPr>
              <w:t>日程</w:t>
            </w:r>
          </w:p>
        </w:tc>
        <w:tc>
          <w:tcPr>
            <w:tcW w:w="8323" w:type="dxa"/>
          </w:tcPr>
          <w:p w14:paraId="668FF4DD" w14:textId="77777777" w:rsidR="00314C56" w:rsidRDefault="00314C56" w:rsidP="004F4C17">
            <w:pPr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</w:p>
        </w:tc>
      </w:tr>
      <w:tr w:rsidR="00314C56" w14:paraId="088978E5" w14:textId="77777777" w:rsidTr="004F4C17">
        <w:tc>
          <w:tcPr>
            <w:tcW w:w="1413" w:type="dxa"/>
          </w:tcPr>
          <w:p w14:paraId="2A712A43" w14:textId="77777777" w:rsidR="00314C56" w:rsidRDefault="00314C56" w:rsidP="004F4C17">
            <w:pPr>
              <w:jc w:val="center"/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  <w:r>
              <w:rPr>
                <w:rFonts w:ascii="Meiryo UI" w:eastAsia="Meiryo UI" w:hAnsi="Meiryo UI" w:cs="Malgun Gothic Semilight" w:hint="eastAsia"/>
                <w:sz w:val="32"/>
                <w:szCs w:val="32"/>
              </w:rPr>
              <w:t>時間</w:t>
            </w:r>
          </w:p>
        </w:tc>
        <w:tc>
          <w:tcPr>
            <w:tcW w:w="8323" w:type="dxa"/>
          </w:tcPr>
          <w:p w14:paraId="526F07C2" w14:textId="77777777" w:rsidR="00314C56" w:rsidRDefault="00314C56" w:rsidP="004F4C17">
            <w:pPr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</w:p>
        </w:tc>
      </w:tr>
    </w:tbl>
    <w:p w14:paraId="4F956B30" w14:textId="471DFDC3" w:rsidR="00314C56" w:rsidRDefault="00314C56" w:rsidP="00314C56">
      <w:pPr>
        <w:rPr>
          <w:rFonts w:ascii="Meiryo UI" w:eastAsia="Meiryo UI" w:hAnsi="Meiryo UI" w:cs="Malgun Gothic Semilight"/>
          <w:sz w:val="32"/>
          <w:szCs w:val="32"/>
        </w:rPr>
      </w:pPr>
      <w:r>
        <w:rPr>
          <w:rFonts w:ascii="Meiryo UI" w:eastAsia="Meiryo UI" w:hAnsi="Meiryo UI" w:cs="Malgun Gothic Semilight" w:hint="eastAsia"/>
          <w:sz w:val="32"/>
          <w:szCs w:val="32"/>
        </w:rPr>
        <w:t>＜第</w:t>
      </w:r>
      <w:r>
        <w:rPr>
          <w:rFonts w:ascii="Meiryo UI" w:eastAsia="Meiryo UI" w:hAnsi="Meiryo UI" w:cs="Malgun Gothic Semilight" w:hint="eastAsia"/>
          <w:sz w:val="32"/>
          <w:szCs w:val="32"/>
        </w:rPr>
        <w:t>３</w:t>
      </w:r>
      <w:r>
        <w:rPr>
          <w:rFonts w:ascii="Meiryo UI" w:eastAsia="Meiryo UI" w:hAnsi="Meiryo UI" w:cs="Malgun Gothic Semilight" w:hint="eastAsia"/>
          <w:sz w:val="32"/>
          <w:szCs w:val="32"/>
        </w:rPr>
        <w:t>希望日＞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314C56" w14:paraId="38087C38" w14:textId="77777777" w:rsidTr="004F4C17">
        <w:tc>
          <w:tcPr>
            <w:tcW w:w="1413" w:type="dxa"/>
          </w:tcPr>
          <w:p w14:paraId="323DF0B9" w14:textId="77777777" w:rsidR="00314C56" w:rsidRDefault="00314C56" w:rsidP="004F4C17">
            <w:pPr>
              <w:jc w:val="center"/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  <w:r>
              <w:rPr>
                <w:rFonts w:ascii="Meiryo UI" w:eastAsia="Meiryo UI" w:hAnsi="Meiryo UI" w:cs="Malgun Gothic Semilight" w:hint="eastAsia"/>
                <w:sz w:val="32"/>
                <w:szCs w:val="32"/>
              </w:rPr>
              <w:t>日程</w:t>
            </w:r>
          </w:p>
        </w:tc>
        <w:tc>
          <w:tcPr>
            <w:tcW w:w="8323" w:type="dxa"/>
          </w:tcPr>
          <w:p w14:paraId="0D48AC59" w14:textId="77777777" w:rsidR="00314C56" w:rsidRDefault="00314C56" w:rsidP="004F4C17">
            <w:pPr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</w:p>
        </w:tc>
      </w:tr>
      <w:tr w:rsidR="00314C56" w14:paraId="6E5676B0" w14:textId="77777777" w:rsidTr="004F4C17">
        <w:tc>
          <w:tcPr>
            <w:tcW w:w="1413" w:type="dxa"/>
          </w:tcPr>
          <w:p w14:paraId="3892386D" w14:textId="77777777" w:rsidR="00314C56" w:rsidRDefault="00314C56" w:rsidP="004F4C17">
            <w:pPr>
              <w:jc w:val="center"/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  <w:r>
              <w:rPr>
                <w:rFonts w:ascii="Meiryo UI" w:eastAsia="Meiryo UI" w:hAnsi="Meiryo UI" w:cs="Malgun Gothic Semilight" w:hint="eastAsia"/>
                <w:sz w:val="32"/>
                <w:szCs w:val="32"/>
              </w:rPr>
              <w:t>時間</w:t>
            </w:r>
          </w:p>
        </w:tc>
        <w:tc>
          <w:tcPr>
            <w:tcW w:w="8323" w:type="dxa"/>
          </w:tcPr>
          <w:p w14:paraId="5C8B7D65" w14:textId="77777777" w:rsidR="00314C56" w:rsidRDefault="00314C56" w:rsidP="004F4C17">
            <w:pPr>
              <w:rPr>
                <w:rFonts w:ascii="Meiryo UI" w:eastAsia="Meiryo UI" w:hAnsi="Meiryo UI" w:cs="Malgun Gothic Semilight" w:hint="eastAsia"/>
                <w:sz w:val="32"/>
                <w:szCs w:val="32"/>
              </w:rPr>
            </w:pPr>
          </w:p>
        </w:tc>
      </w:tr>
    </w:tbl>
    <w:p w14:paraId="1B1CCFCB" w14:textId="77777777" w:rsidR="00314C56" w:rsidRPr="00314C56" w:rsidRDefault="00314C56" w:rsidP="00314C56">
      <w:pPr>
        <w:rPr>
          <w:rFonts w:ascii="Meiryo UI" w:eastAsia="Meiryo UI" w:hAnsi="Meiryo UI" w:cs="Malgun Gothic Semilight" w:hint="eastAsia"/>
          <w:sz w:val="32"/>
          <w:szCs w:val="32"/>
        </w:rPr>
      </w:pPr>
    </w:p>
    <w:sectPr w:rsidR="00314C56" w:rsidRPr="00314C56" w:rsidSect="00314C5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3C"/>
    <w:rsid w:val="00314C56"/>
    <w:rsid w:val="00390B3C"/>
    <w:rsid w:val="007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3599E"/>
  <w15:chartTrackingRefBased/>
  <w15:docId w15:val="{58EAFEFF-07B2-48BC-9321-6618112C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清大</dc:creator>
  <cp:keywords/>
  <dc:description/>
  <cp:lastModifiedBy>藤本 清大</cp:lastModifiedBy>
  <cp:revision>1</cp:revision>
  <dcterms:created xsi:type="dcterms:W3CDTF">2023-10-11T07:46:00Z</dcterms:created>
  <dcterms:modified xsi:type="dcterms:W3CDTF">2023-10-11T07:59:00Z</dcterms:modified>
</cp:coreProperties>
</file>